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附件1</w:t>
      </w:r>
    </w:p>
    <w:p>
      <w:pPr>
        <w:pStyle w:val="2"/>
        <w:rPr>
          <w:rFonts w:hint="eastAsia"/>
          <w:lang w:val="en-US" w:eastAsia="zh-CN"/>
        </w:rPr>
      </w:pPr>
    </w:p>
    <w:p>
      <w:pPr>
        <w:keepNext w:val="0"/>
        <w:keepLines w:val="0"/>
        <w:pageBreakBefore w:val="0"/>
        <w:widowControl/>
        <w:shd w:val="clear" w:color="auto"/>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0"/>
          <w:sz w:val="44"/>
          <w:szCs w:val="44"/>
          <w:shd w:val="clear" w:color="auto" w:fill="FFFFFF"/>
          <w:lang w:val="en-US" w:eastAsia="zh-CN" w:bidi="ar"/>
        </w:rPr>
      </w:pPr>
      <w:bookmarkStart w:id="0" w:name="_GoBack"/>
      <w:r>
        <w:rPr>
          <w:rFonts w:hint="eastAsia" w:ascii="方正小标宋简体" w:hAnsi="方正小标宋简体" w:eastAsia="方正小标宋简体" w:cs="方正小标宋简体"/>
          <w:color w:val="auto"/>
          <w:kern w:val="0"/>
          <w:sz w:val="44"/>
          <w:szCs w:val="44"/>
          <w:shd w:val="clear" w:color="auto" w:fill="FFFFFF"/>
          <w:lang w:val="en-US" w:eastAsia="zh-CN" w:bidi="ar"/>
        </w:rPr>
        <w:t>聊城市传染病医院2022年公开招聘备案制工作人员笔试考生新冠肺炎疫情防控告知书</w:t>
      </w:r>
    </w:p>
    <w:bookmarkEnd w:id="0"/>
    <w:p>
      <w:pPr>
        <w:keepNext w:val="0"/>
        <w:keepLines w:val="0"/>
        <w:pageBreakBefore w:val="0"/>
        <w:widowControl w:val="0"/>
        <w:shd w:val="clear" w:color="auto"/>
        <w:kinsoku/>
        <w:wordWrap/>
        <w:overflowPunct/>
        <w:topLinePunct w:val="0"/>
        <w:autoSpaceDE/>
        <w:autoSpaceDN/>
        <w:bidi w:val="0"/>
        <w:spacing w:line="360" w:lineRule="auto"/>
        <w:ind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val="0"/>
        <w:shd w:val="clear" w:color="auto"/>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根据国家、山东省新冠肺炎疫情防控有关文件精神，为确保考生、考务工作人员生命安全和身体健康，保障笔试工作安全顺利进行，现将聊城市传染病医院2022年公开招聘备案制工作人员笔试疫情防控有关要求和注意事项告知如下，请所有考生知悉并严格执行各项考试防疫措施和要求。</w:t>
      </w:r>
    </w:p>
    <w:p>
      <w:pPr>
        <w:keepNext w:val="0"/>
        <w:keepLines w:val="0"/>
        <w:pageBreakBefore w:val="0"/>
        <w:widowControl w:val="0"/>
        <w:shd w:val="clear" w:color="auto"/>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一、考生考前防疫要求与健康管理</w:t>
      </w:r>
    </w:p>
    <w:p>
      <w:pPr>
        <w:keepNext w:val="0"/>
        <w:keepLines w:val="0"/>
        <w:pageBreakBefore w:val="0"/>
        <w:widowControl w:val="0"/>
        <w:shd w:val="clear" w:color="auto"/>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考生在考试前，需申领山东省健康通行码（省内考生在通行码申请模块申领，省外考生在来鲁申报模块申领）。密切关注疫情形势，避免境外旅行，不前往国内疫情中、高风险地区，不出国（境），避免去人群密集、流动性较大的场所聚集，提前进行体温测量和健康状况监测。</w:t>
      </w:r>
    </w:p>
    <w:p>
      <w:pPr>
        <w:keepNext w:val="0"/>
        <w:keepLines w:val="0"/>
        <w:pageBreakBefore w:val="0"/>
        <w:widowControl w:val="0"/>
        <w:shd w:val="clear" w:color="auto"/>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（一）考前考生连续开展 3 天核酸检测</w:t>
      </w:r>
    </w:p>
    <w:p>
      <w:pPr>
        <w:keepNext w:val="0"/>
        <w:keepLines w:val="0"/>
        <w:pageBreakBefore w:val="0"/>
        <w:widowControl/>
        <w:shd w:val="clear" w:color="auto"/>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val="en-US" w:eastAsia="zh-CN"/>
        </w:rPr>
        <w:t>考生考前连续开展 3 天核酸检测，进考场时查</w:t>
      </w:r>
      <w:r>
        <w:rPr>
          <w:rFonts w:hint="eastAsia" w:ascii="仿宋" w:hAnsi="仿宋" w:eastAsia="仿宋" w:cs="仿宋"/>
          <w:color w:val="auto"/>
          <w:sz w:val="32"/>
          <w:szCs w:val="32"/>
          <w:highlight w:val="none"/>
          <w:lang w:val="en-US" w:eastAsia="zh-CN"/>
        </w:rPr>
        <w:t>验近 3 天（2022年12月15日、16日、17日）核酸检测阴性证明；进入面试范围考生，面试时须提供2022年12月18日、19日核酸检测阴性证明。请考生合理安排核酸检测时间，以免影响正常考试。</w:t>
      </w:r>
    </w:p>
    <w:p>
      <w:pPr>
        <w:keepNext w:val="0"/>
        <w:keepLines w:val="0"/>
        <w:pageBreakBefore w:val="0"/>
        <w:widowControl w:val="0"/>
        <w:shd w:val="clear" w:color="auto"/>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（二）考前防疫准备</w:t>
      </w:r>
    </w:p>
    <w:p>
      <w:pPr>
        <w:keepNext w:val="0"/>
        <w:keepLines w:val="0"/>
        <w:pageBreakBefore w:val="0"/>
        <w:widowControl w:val="0"/>
        <w:shd w:val="clear" w:color="auto"/>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1.自本告知书发布之日起至面试结束前，考生应注意个人卫生和防护，非必要不离开聊城市。</w:t>
      </w:r>
    </w:p>
    <w:p>
      <w:pPr>
        <w:keepNext w:val="0"/>
        <w:keepLines w:val="0"/>
        <w:pageBreakBefore w:val="0"/>
        <w:widowControl w:val="0"/>
        <w:shd w:val="clear" w:color="auto"/>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2.</w:t>
      </w:r>
      <w:r>
        <w:rPr>
          <w:rFonts w:hint="eastAsia" w:ascii="仿宋_GB2312" w:eastAsia="仿宋_GB2312"/>
          <w:sz w:val="32"/>
          <w:szCs w:val="32"/>
        </w:rPr>
        <w:t>尚在外地（省外、省内其他市）的考生应主动了解山东省疫情防控相关要求</w:t>
      </w:r>
      <w:r>
        <w:rPr>
          <w:rFonts w:hint="eastAsia" w:ascii="仿宋" w:hAnsi="仿宋" w:eastAsia="仿宋" w:cs="仿宋"/>
          <w:sz w:val="32"/>
          <w:szCs w:val="32"/>
          <w:lang w:val="en-US" w:eastAsia="zh-CN"/>
        </w:rPr>
        <w:t>，提前抵达聊城市，做好相关准备工作，以免耽误考试。</w:t>
      </w:r>
    </w:p>
    <w:p>
      <w:pPr>
        <w:keepNext w:val="0"/>
        <w:keepLines w:val="0"/>
        <w:pageBreakBefore w:val="0"/>
        <w:widowControl w:val="0"/>
        <w:shd w:val="clear" w:color="auto"/>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3.按规定准备并在参加考试时提交核酸检测阴性证明（纸质版）和《考生健康情况自我承诺书》。</w:t>
      </w:r>
    </w:p>
    <w:p>
      <w:pPr>
        <w:keepNext w:val="0"/>
        <w:keepLines w:val="0"/>
        <w:pageBreakBefore w:val="0"/>
        <w:widowControl w:val="0"/>
        <w:shd w:val="clear" w:color="auto"/>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二、考试期间疫情防控管理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（一）入场检测步骤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为保证考生能准时进入考室参加考试，请考生提前1.5小时到达考点现场配合参加疫情防控工作，我们将在考点入口设置体温检测点和健康卡、核酸检测结果的查验处，场所码扫描处。考生须听从考点工作人员指挥，保持“一米线”，排队有序入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2.考生进入考点、考场须提供以下材料：（1）本人有效身份证、准考证；（2）出示山东健康卡；（3）签字后的</w:t>
      </w:r>
      <w:r>
        <w:rPr>
          <w:rFonts w:hint="eastAsia" w:ascii="仿宋" w:hAnsi="仿宋" w:eastAsia="仿宋" w:cs="仿宋"/>
          <w:b/>
          <w:bCs/>
          <w:sz w:val="32"/>
          <w:szCs w:val="32"/>
          <w:lang w:val="en-US" w:eastAsia="zh-CN"/>
        </w:rPr>
        <w:t>《考生健康情况自我承诺书》</w:t>
      </w:r>
      <w:r>
        <w:rPr>
          <w:rFonts w:hint="eastAsia" w:ascii="仿宋" w:hAnsi="仿宋" w:eastAsia="仿宋" w:cs="仿宋"/>
          <w:b w:val="0"/>
          <w:bCs w:val="0"/>
          <w:sz w:val="32"/>
          <w:szCs w:val="32"/>
          <w:lang w:val="en-US" w:eastAsia="zh-CN"/>
        </w:rPr>
        <w:t>和</w:t>
      </w:r>
      <w:r>
        <w:rPr>
          <w:rFonts w:hint="eastAsia" w:ascii="仿宋" w:hAnsi="仿宋" w:eastAsia="仿宋" w:cs="仿宋"/>
          <w:b/>
          <w:bCs/>
          <w:sz w:val="32"/>
          <w:szCs w:val="32"/>
          <w:lang w:val="en-US" w:eastAsia="zh-CN"/>
        </w:rPr>
        <w:t>考前连续3天（2022年12月15日、16日、17日）核酸检测阴性结果（进入面试范围考生，面试时须提供2022年12月18日、19日核酸检测阴性证明）。</w:t>
      </w:r>
      <w:r>
        <w:rPr>
          <w:rFonts w:hint="eastAsia" w:ascii="仿宋" w:hAnsi="仿宋" w:eastAsia="仿宋" w:cs="仿宋"/>
          <w:sz w:val="32"/>
          <w:szCs w:val="32"/>
          <w:lang w:val="en-US" w:eastAsia="zh-CN"/>
        </w:rPr>
        <w:t>提供“山东省电子健康通行码”中“核酸检测信息”和显示个人信息完整的核酸检测阴性证明纸质版须完全相符，交由本考场监考老师。上述资料必须齐全，否则不予进入考场。</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考生需将《考生健康情况自我承诺书》和核酸检测阴性证明纸质版装钉在一起，方便监考人员收取。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入场核验健康码发现黄码、红码人员时，为其佩戴一次性医用外科口罩（已佩戴的确认佩戴规范），安排其经备用通道至临时隔离区域。同时，立即向当地疫情防控部门报告，配合做好后续流调和风险人员排查隔离及终末消毒等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（二）考中防护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1.考试期间所有考生应注意个人防护，自备一次性医用口罩，除接受身份核验时按要求摘下口罩，进出考点、考试应当全过程规范佩戴口罩。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2.考试期间考生要自觉维护现场秩序，服从现场工作人员安排管理。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（三）考后离场</w:t>
      </w:r>
    </w:p>
    <w:p>
      <w:pPr>
        <w:keepNext w:val="0"/>
        <w:keepLines w:val="0"/>
        <w:pageBreakBefore w:val="0"/>
        <w:widowControl w:val="0"/>
        <w:shd w:val="clear" w:color="auto"/>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考生离场时要按监考员的指令佩戴口罩有序离场，应保持人与人之间间隔大于1米，不得拥挤，不得在楼道、校园内聚集，行稳有序及时离场；备用隔离考场考生须在工作人员指导下离开考场。</w:t>
      </w:r>
    </w:p>
    <w:p>
      <w:pPr>
        <w:keepNext w:val="0"/>
        <w:keepLines w:val="0"/>
        <w:pageBreakBefore w:val="0"/>
        <w:widowControl w:val="0"/>
        <w:shd w:val="clear" w:color="auto"/>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（一）考生须符合本文规定的可以参加考试的情形，并在考试全过程中严格遵守考试防疫规定和要求，因不符合或不遵守疫情防控规定和要求造成的一切后果由考生自行负责。</w:t>
      </w:r>
    </w:p>
    <w:p>
      <w:pPr>
        <w:pStyle w:val="4"/>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（二）考生应自觉接受工作人员检查，如实提供相关防疫信息和材料。</w:t>
      </w:r>
    </w:p>
    <w:p>
      <w:pPr>
        <w:keepNext w:val="0"/>
        <w:keepLines w:val="0"/>
        <w:pageBreakBefore w:val="0"/>
        <w:widowControl w:val="0"/>
        <w:shd w:val="clear" w:color="auto"/>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三）若考试前国家、省、市关于疫情防控的规定发生变化，将根据新规定另行公布考试有关疫情防控要求，请广大考生务必在考试前密切关注有关疫情防控规定和要求的变化，做好相应的参考准备，确保顺利参加考试。</w:t>
      </w:r>
    </w:p>
    <w:p>
      <w:pPr>
        <w:keepNext w:val="0"/>
        <w:keepLines w:val="0"/>
        <w:pageBreakBefore w:val="0"/>
        <w:widowControl w:val="0"/>
        <w:shd w:val="clear" w:color="auto"/>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对于刻意隐瞒病情或不如实报告发热史、旅行史和接触史以及在考试期间不服从考点防疫工作安排的考生，将按照《传染病防治法》《治安管理处罚法》《关于依法惩治妨害新型冠状病毒肺炎疫情防控违法犯罪的意见》（法发〔2020〕7号）等法律法规移交有关部门予以处理。</w:t>
      </w:r>
    </w:p>
    <w:p>
      <w:pPr>
        <w:pStyle w:val="2"/>
        <w:spacing w:line="360" w:lineRule="auto"/>
        <w:rPr>
          <w:rFonts w:hint="eastAsia" w:ascii="仿宋" w:hAnsi="仿宋" w:eastAsia="仿宋" w:cs="仿宋"/>
          <w:color w:val="auto"/>
          <w:kern w:val="2"/>
          <w:sz w:val="32"/>
          <w:szCs w:val="32"/>
          <w:lang w:val="en-US" w:eastAsia="zh-CN" w:bidi="ar-SA"/>
        </w:rPr>
      </w:pPr>
    </w:p>
    <w:p>
      <w:pPr>
        <w:pStyle w:val="3"/>
        <w:ind w:left="0" w:leftChars="0" w:firstLine="0" w:firstLineChars="0"/>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2"/>
        <w:rPr>
          <w:rFonts w:hint="eastAsia" w:ascii="仿宋" w:hAnsi="仿宋" w:eastAsia="仿宋" w:cs="仿宋"/>
          <w:color w:val="auto"/>
          <w:kern w:val="2"/>
          <w:sz w:val="32"/>
          <w:szCs w:val="32"/>
          <w:lang w:val="en-US" w:eastAsia="zh-CN" w:bidi="ar-SA"/>
        </w:rPr>
      </w:pPr>
    </w:p>
    <w:p>
      <w:pPr>
        <w:pStyle w:val="3"/>
        <w:ind w:left="0" w:leftChars="0" w:firstLine="0" w:firstLineChars="0"/>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2"/>
        <w:rPr>
          <w:rFonts w:hint="eastAsia" w:ascii="仿宋" w:hAnsi="仿宋" w:eastAsia="仿宋" w:cs="仿宋"/>
          <w:color w:val="auto"/>
          <w:kern w:val="2"/>
          <w:sz w:val="32"/>
          <w:szCs w:val="32"/>
          <w:lang w:val="en-US" w:eastAsia="zh-CN" w:bidi="ar-SA"/>
        </w:rPr>
      </w:pPr>
    </w:p>
    <w:p>
      <w:pPr>
        <w:pStyle w:val="3"/>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2"/>
        <w:rPr>
          <w:rFonts w:hint="eastAsia" w:ascii="仿宋" w:hAnsi="仿宋" w:eastAsia="仿宋" w:cs="仿宋"/>
          <w:color w:val="auto"/>
          <w:kern w:val="2"/>
          <w:sz w:val="32"/>
          <w:szCs w:val="32"/>
          <w:lang w:val="en-US" w:eastAsia="zh-CN" w:bidi="ar-SA"/>
        </w:rPr>
      </w:pPr>
    </w:p>
    <w:p>
      <w:pPr>
        <w:pStyle w:val="3"/>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2"/>
        <w:rPr>
          <w:rFonts w:hint="eastAsia" w:ascii="仿宋" w:hAnsi="仿宋" w:eastAsia="仿宋" w:cs="仿宋"/>
          <w:color w:val="auto"/>
          <w:kern w:val="2"/>
          <w:sz w:val="32"/>
          <w:szCs w:val="32"/>
          <w:lang w:val="en-US" w:eastAsia="zh-CN" w:bidi="ar-SA"/>
        </w:rPr>
      </w:pPr>
    </w:p>
    <w:p>
      <w:pPr>
        <w:pStyle w:val="3"/>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2"/>
        <w:rPr>
          <w:rFonts w:hint="eastAsia" w:ascii="仿宋" w:hAnsi="仿宋" w:eastAsia="仿宋" w:cs="仿宋"/>
          <w:color w:val="auto"/>
          <w:kern w:val="2"/>
          <w:sz w:val="32"/>
          <w:szCs w:val="32"/>
          <w:lang w:val="en-US" w:eastAsia="zh-CN" w:bidi="ar-SA"/>
        </w:rPr>
      </w:pPr>
    </w:p>
    <w:p>
      <w:pPr>
        <w:pStyle w:val="3"/>
        <w:rPr>
          <w:rFonts w:hint="eastAsia" w:ascii="仿宋" w:hAnsi="仿宋" w:eastAsia="仿宋" w:cs="仿宋"/>
          <w:color w:val="auto"/>
          <w:kern w:val="2"/>
          <w:sz w:val="32"/>
          <w:szCs w:val="32"/>
          <w:lang w:val="en-US" w:eastAsia="zh-CN" w:bidi="ar-SA"/>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11"/>
          <w:szCs w:val="11"/>
          <w:lang w:val="en-US" w:eastAsia="zh-CN"/>
        </w:rPr>
      </w:pPr>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YzdhNmY0MDUzMTUwNzQ1N2MxNDM3ZTVlYzE0NGUifQ=="/>
  </w:docVars>
  <w:rsids>
    <w:rsidRoot w:val="00000000"/>
    <w:rsid w:val="008B73C2"/>
    <w:rsid w:val="00C621A8"/>
    <w:rsid w:val="00E75EB1"/>
    <w:rsid w:val="00E865C2"/>
    <w:rsid w:val="00F40318"/>
    <w:rsid w:val="012375FA"/>
    <w:rsid w:val="016F0A91"/>
    <w:rsid w:val="01BA485F"/>
    <w:rsid w:val="02056D00"/>
    <w:rsid w:val="03381793"/>
    <w:rsid w:val="033A0C2B"/>
    <w:rsid w:val="04174EC1"/>
    <w:rsid w:val="04714B20"/>
    <w:rsid w:val="06604E4C"/>
    <w:rsid w:val="070811DB"/>
    <w:rsid w:val="073F04D3"/>
    <w:rsid w:val="076369A2"/>
    <w:rsid w:val="076B06EF"/>
    <w:rsid w:val="07961D72"/>
    <w:rsid w:val="083830F4"/>
    <w:rsid w:val="0A5D3B7D"/>
    <w:rsid w:val="0C9D3DE0"/>
    <w:rsid w:val="0D901FD1"/>
    <w:rsid w:val="0E684668"/>
    <w:rsid w:val="0FB91EB0"/>
    <w:rsid w:val="100D1BA1"/>
    <w:rsid w:val="100D394F"/>
    <w:rsid w:val="10FB7053"/>
    <w:rsid w:val="11511F61"/>
    <w:rsid w:val="118E0AC0"/>
    <w:rsid w:val="13BD5FE2"/>
    <w:rsid w:val="1437189E"/>
    <w:rsid w:val="14D73BAF"/>
    <w:rsid w:val="155F364E"/>
    <w:rsid w:val="15717EA1"/>
    <w:rsid w:val="15AB7648"/>
    <w:rsid w:val="169E79F7"/>
    <w:rsid w:val="17463BA1"/>
    <w:rsid w:val="17B96202"/>
    <w:rsid w:val="18E47789"/>
    <w:rsid w:val="199B2105"/>
    <w:rsid w:val="1A10411C"/>
    <w:rsid w:val="1A5206E9"/>
    <w:rsid w:val="1A91517D"/>
    <w:rsid w:val="1B8F795F"/>
    <w:rsid w:val="1CFD5CF9"/>
    <w:rsid w:val="1D5F4D1A"/>
    <w:rsid w:val="20077244"/>
    <w:rsid w:val="202C0CA8"/>
    <w:rsid w:val="20326C09"/>
    <w:rsid w:val="20E80425"/>
    <w:rsid w:val="21182A1C"/>
    <w:rsid w:val="2129147D"/>
    <w:rsid w:val="21931BC6"/>
    <w:rsid w:val="21E949C3"/>
    <w:rsid w:val="23116CE6"/>
    <w:rsid w:val="23D4027E"/>
    <w:rsid w:val="23E50969"/>
    <w:rsid w:val="242A2403"/>
    <w:rsid w:val="24AD52A9"/>
    <w:rsid w:val="25386254"/>
    <w:rsid w:val="264A1A18"/>
    <w:rsid w:val="265A320F"/>
    <w:rsid w:val="26801A93"/>
    <w:rsid w:val="27427F2B"/>
    <w:rsid w:val="277A5916"/>
    <w:rsid w:val="29553DA3"/>
    <w:rsid w:val="2ADA0416"/>
    <w:rsid w:val="2B0A1C07"/>
    <w:rsid w:val="2B911481"/>
    <w:rsid w:val="2BA633FA"/>
    <w:rsid w:val="2CE03EEC"/>
    <w:rsid w:val="2CF30F1F"/>
    <w:rsid w:val="2D1B36F8"/>
    <w:rsid w:val="2DA049BA"/>
    <w:rsid w:val="2DBE0686"/>
    <w:rsid w:val="2E403BD2"/>
    <w:rsid w:val="2E6329B7"/>
    <w:rsid w:val="2F3A598B"/>
    <w:rsid w:val="2F450735"/>
    <w:rsid w:val="2FD012BA"/>
    <w:rsid w:val="307D0225"/>
    <w:rsid w:val="30B95048"/>
    <w:rsid w:val="31CA1248"/>
    <w:rsid w:val="32A93D85"/>
    <w:rsid w:val="32E860AD"/>
    <w:rsid w:val="33A51C7B"/>
    <w:rsid w:val="34040E5D"/>
    <w:rsid w:val="356B62A5"/>
    <w:rsid w:val="36052648"/>
    <w:rsid w:val="385430CC"/>
    <w:rsid w:val="38651CCB"/>
    <w:rsid w:val="39A06AEB"/>
    <w:rsid w:val="39F7409C"/>
    <w:rsid w:val="3A317A7C"/>
    <w:rsid w:val="3AA60379"/>
    <w:rsid w:val="3AB248D8"/>
    <w:rsid w:val="3B6159FE"/>
    <w:rsid w:val="3D4520CB"/>
    <w:rsid w:val="3D6C7658"/>
    <w:rsid w:val="3F6031EC"/>
    <w:rsid w:val="3FFD4371"/>
    <w:rsid w:val="40306AF9"/>
    <w:rsid w:val="42976F25"/>
    <w:rsid w:val="43EA2F81"/>
    <w:rsid w:val="47411B55"/>
    <w:rsid w:val="47460F19"/>
    <w:rsid w:val="47AE2D18"/>
    <w:rsid w:val="47B97DDA"/>
    <w:rsid w:val="4809407C"/>
    <w:rsid w:val="49507F7B"/>
    <w:rsid w:val="4979101A"/>
    <w:rsid w:val="498B355B"/>
    <w:rsid w:val="49BE748D"/>
    <w:rsid w:val="4AF52E40"/>
    <w:rsid w:val="4DEC2B29"/>
    <w:rsid w:val="505D2604"/>
    <w:rsid w:val="50644543"/>
    <w:rsid w:val="506A2DDB"/>
    <w:rsid w:val="52734456"/>
    <w:rsid w:val="532C1901"/>
    <w:rsid w:val="540F1C7C"/>
    <w:rsid w:val="542D4F49"/>
    <w:rsid w:val="55162C1E"/>
    <w:rsid w:val="55886BA1"/>
    <w:rsid w:val="57B76578"/>
    <w:rsid w:val="58BC728D"/>
    <w:rsid w:val="58D520FD"/>
    <w:rsid w:val="59401C6C"/>
    <w:rsid w:val="59750076"/>
    <w:rsid w:val="59850B22"/>
    <w:rsid w:val="5ABF3770"/>
    <w:rsid w:val="5C9F4EFC"/>
    <w:rsid w:val="5D0B3916"/>
    <w:rsid w:val="5D7E0FB5"/>
    <w:rsid w:val="5DB51AFE"/>
    <w:rsid w:val="5F555D46"/>
    <w:rsid w:val="5F680EC5"/>
    <w:rsid w:val="603C0CB4"/>
    <w:rsid w:val="60FF240D"/>
    <w:rsid w:val="610E43FE"/>
    <w:rsid w:val="61236C6E"/>
    <w:rsid w:val="61A57510"/>
    <w:rsid w:val="626301B1"/>
    <w:rsid w:val="63277091"/>
    <w:rsid w:val="653C2A1A"/>
    <w:rsid w:val="657F7A5A"/>
    <w:rsid w:val="66486604"/>
    <w:rsid w:val="664A1EDD"/>
    <w:rsid w:val="66F95AFD"/>
    <w:rsid w:val="68176625"/>
    <w:rsid w:val="690C7136"/>
    <w:rsid w:val="695225A4"/>
    <w:rsid w:val="696F5C56"/>
    <w:rsid w:val="69C456FD"/>
    <w:rsid w:val="6CAA5C04"/>
    <w:rsid w:val="6CF070AE"/>
    <w:rsid w:val="6D88378A"/>
    <w:rsid w:val="6D9B4673"/>
    <w:rsid w:val="6F071593"/>
    <w:rsid w:val="6FF900E6"/>
    <w:rsid w:val="702230AC"/>
    <w:rsid w:val="7072160E"/>
    <w:rsid w:val="70E43DF4"/>
    <w:rsid w:val="71C50F86"/>
    <w:rsid w:val="7363682B"/>
    <w:rsid w:val="73E07E7C"/>
    <w:rsid w:val="74B86703"/>
    <w:rsid w:val="74D64E85"/>
    <w:rsid w:val="753969EC"/>
    <w:rsid w:val="75B33C9C"/>
    <w:rsid w:val="77AF51CD"/>
    <w:rsid w:val="78206EAB"/>
    <w:rsid w:val="785D5F3F"/>
    <w:rsid w:val="79197892"/>
    <w:rsid w:val="792B6BC3"/>
    <w:rsid w:val="79671754"/>
    <w:rsid w:val="79921C19"/>
    <w:rsid w:val="7C267996"/>
    <w:rsid w:val="7E447259"/>
    <w:rsid w:val="7EAA3560"/>
    <w:rsid w:val="7EFB200E"/>
    <w:rsid w:val="7F172B62"/>
    <w:rsid w:val="7FCD0479"/>
    <w:rsid w:val="7FDB3B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style>
  <w:style w:type="paragraph" w:styleId="4">
    <w:name w:val="Normal Indent"/>
    <w:basedOn w:val="1"/>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5">
    <w:name w:val="Body Text"/>
    <w:basedOn w:val="1"/>
    <w:qFormat/>
    <w:uiPriority w:val="1"/>
    <w:rPr>
      <w:rFonts w:ascii="宋体" w:hAnsi="宋体" w:eastAsia="宋体" w:cs="宋体"/>
      <w:sz w:val="32"/>
      <w:szCs w:val="32"/>
      <w:lang w:val="zh-CN" w:eastAsia="zh-CN" w:bidi="zh-CN"/>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4文章正文"/>
    <w:basedOn w:val="1"/>
    <w:qFormat/>
    <w:uiPriority w:val="0"/>
    <w:pPr>
      <w:spacing w:line="560" w:lineRule="exact"/>
      <w:ind w:firstLine="200" w:firstLineChars="200"/>
      <w:contextualSpacing/>
    </w:pPr>
    <w:rPr>
      <w:rFonts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1953</Words>
  <Characters>2008</Characters>
  <Lines>0</Lines>
  <Paragraphs>0</Paragraphs>
  <TotalTime>1</TotalTime>
  <ScaleCrop>false</ScaleCrop>
  <LinksUpToDate>false</LinksUpToDate>
  <CharactersWithSpaces>2047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cp:lastModifiedBy>
  <cp:lastPrinted>2022-12-12T09:15:00Z</cp:lastPrinted>
  <dcterms:modified xsi:type="dcterms:W3CDTF">2022-12-12T10:38:41Z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E701BACEC56840ED82BE3AE5BFDE9694</vt:lpwstr>
  </property>
</Properties>
</file>